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23" w:type="dxa"/>
        <w:tblLayout w:type="fixed"/>
        <w:tblLook w:val="04A0" w:firstRow="1" w:lastRow="0" w:firstColumn="1" w:lastColumn="0" w:noHBand="0" w:noVBand="1"/>
      </w:tblPr>
      <w:tblGrid>
        <w:gridCol w:w="2995"/>
        <w:gridCol w:w="5647"/>
        <w:gridCol w:w="1134"/>
        <w:gridCol w:w="567"/>
        <w:gridCol w:w="680"/>
      </w:tblGrid>
      <w:tr w:rsidR="0095612E" w:rsidRPr="0095612E" w14:paraId="72A010A5" w14:textId="77777777" w:rsidTr="000F73D2">
        <w:trPr>
          <w:trHeight w:val="408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8A004C3" w14:textId="4D3C8016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546A"/>
                <w:lang w:eastAsia="ru-RU"/>
              </w:rPr>
            </w:pPr>
            <w:r w:rsidRPr="007F7CB9">
              <w:rPr>
                <w:rFonts w:ascii="Calibri" w:eastAsia="Times New Roman" w:hAnsi="Calibri" w:cs="Calibri"/>
                <w:b/>
                <w:bCs/>
                <w:color w:val="FF0000"/>
                <w:lang w:eastAsia="ru-RU"/>
              </w:rPr>
              <w:t xml:space="preserve">АБРИКОСЫ И ПЕРСИКИ, ЧЕРЕШНИ И </w:t>
            </w:r>
            <w:proofErr w:type="gramStart"/>
            <w:r w:rsidRPr="007F7CB9">
              <w:rPr>
                <w:rFonts w:ascii="Calibri" w:eastAsia="Times New Roman" w:hAnsi="Calibri" w:cs="Calibri"/>
                <w:b/>
                <w:bCs/>
                <w:color w:val="FF0000"/>
                <w:lang w:eastAsia="ru-RU"/>
              </w:rPr>
              <w:t>ДЮКИ  сорта</w:t>
            </w:r>
            <w:proofErr w:type="gramEnd"/>
            <w:r w:rsidRPr="007F7CB9">
              <w:rPr>
                <w:rFonts w:ascii="Calibri" w:eastAsia="Times New Roman" w:hAnsi="Calibri" w:cs="Calibri"/>
                <w:b/>
                <w:bCs/>
                <w:color w:val="FF0000"/>
                <w:lang w:eastAsia="ru-RU"/>
              </w:rPr>
              <w:t xml:space="preserve"> НА 202</w:t>
            </w:r>
            <w:r w:rsidR="00CB24F7" w:rsidRPr="007F7CB9">
              <w:rPr>
                <w:rFonts w:ascii="Calibri" w:eastAsia="Times New Roman" w:hAnsi="Calibri" w:cs="Calibri"/>
                <w:b/>
                <w:bCs/>
                <w:color w:val="FF0000"/>
                <w:lang w:eastAsia="ru-RU"/>
              </w:rPr>
              <w:t>4</w:t>
            </w:r>
            <w:r w:rsidRPr="007F7CB9">
              <w:rPr>
                <w:rFonts w:ascii="Calibri" w:eastAsia="Times New Roman" w:hAnsi="Calibri" w:cs="Calibri"/>
                <w:b/>
                <w:bCs/>
                <w:color w:val="FF0000"/>
                <w:lang w:eastAsia="ru-RU"/>
              </w:rPr>
              <w:t xml:space="preserve">Г  </w:t>
            </w:r>
          </w:p>
        </w:tc>
        <w:tc>
          <w:tcPr>
            <w:tcW w:w="5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DE39477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546A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b/>
                <w:bCs/>
                <w:color w:val="44546A"/>
                <w:lang w:eastAsia="ru-RU"/>
              </w:rPr>
              <w:t>Описание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EC37B16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b/>
                <w:bCs/>
                <w:color w:val="44546A"/>
                <w:lang w:eastAsia="ru-RU"/>
              </w:rPr>
              <w:t>Цена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C55DD60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ru-RU"/>
              </w:rPr>
            </w:pPr>
            <w:proofErr w:type="spellStart"/>
            <w:r w:rsidRPr="0095612E">
              <w:rPr>
                <w:rFonts w:ascii="Calibri" w:eastAsia="Times New Roman" w:hAnsi="Calibri" w:cs="Calibri"/>
                <w:b/>
                <w:bCs/>
                <w:color w:val="44546A"/>
                <w:lang w:eastAsia="ru-RU"/>
              </w:rPr>
              <w:t>шт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51A724E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546A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b/>
                <w:bCs/>
                <w:color w:val="44546A"/>
                <w:lang w:eastAsia="ru-RU"/>
              </w:rPr>
              <w:t xml:space="preserve">Короб № </w:t>
            </w:r>
          </w:p>
        </w:tc>
      </w:tr>
      <w:tr w:rsidR="0095612E" w:rsidRPr="0095612E" w14:paraId="09B75682" w14:textId="77777777" w:rsidTr="000F73D2">
        <w:trPr>
          <w:trHeight w:val="396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91B5D" w14:textId="77777777" w:rsidR="0095612E" w:rsidRDefault="0095612E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 xml:space="preserve">Персик </w:t>
            </w:r>
            <w:proofErr w:type="gramStart"/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КОЛОМЕНСКИЙ  сеянцы</w:t>
            </w:r>
            <w:proofErr w:type="gramEnd"/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 xml:space="preserve"> наши   ф+</w:t>
            </w:r>
          </w:p>
          <w:p w14:paraId="01AB82E1" w14:textId="74CBA0A3" w:rsidR="00770086" w:rsidRPr="0095612E" w:rsidRDefault="00770086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DA2207">
              <w:rPr>
                <w:rFonts w:ascii="Calibri" w:eastAsia="Times New Roman" w:hAnsi="Calibri" w:cs="Calibri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2DE95F6" wp14:editId="4B443160">
                  <wp:extent cx="1612445" cy="1712286"/>
                  <wp:effectExtent l="0" t="0" r="6985" b="2540"/>
                  <wp:docPr id="7" name="Рисунок 7" descr="C:\Users\Елена\Desktop\ПЛОДОВЫЕ и декоратив 2022г\персик коломенский на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Desktop\ПЛОДОВЫЕ и декоратив 2022г\персик коломенский на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21" cy="175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8ABCF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Н-3-4м. Плоды средние. Легкое укрытие на зиму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3F546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600/700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55D71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E77D0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lang w:eastAsia="ru-RU"/>
              </w:rPr>
              <w:t>теплица</w:t>
            </w:r>
          </w:p>
        </w:tc>
      </w:tr>
      <w:tr w:rsidR="0095612E" w:rsidRPr="0095612E" w14:paraId="61786FDE" w14:textId="77777777" w:rsidTr="000F73D2">
        <w:trPr>
          <w:trHeight w:val="396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FA97C" w14:textId="77777777" w:rsidR="0095612E" w:rsidRDefault="0095612E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 xml:space="preserve">Персик </w:t>
            </w:r>
            <w:proofErr w:type="gramStart"/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ПОЛЕСЬЕ  сеянцы</w:t>
            </w:r>
            <w:proofErr w:type="gramEnd"/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 xml:space="preserve"> наши   ф+</w:t>
            </w:r>
          </w:p>
          <w:p w14:paraId="597E7AF0" w14:textId="047F126D" w:rsidR="00770086" w:rsidRPr="0095612E" w:rsidRDefault="00770086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F28EBB" wp14:editId="76929A5D">
                  <wp:extent cx="1905000" cy="1247461"/>
                  <wp:effectExtent l="0" t="0" r="0" b="0"/>
                  <wp:docPr id="4" name="Рисунок 4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41741" b="33333"/>
                          <a:stretch/>
                        </pic:blipFill>
                        <pic:spPr bwMode="auto">
                          <a:xfrm>
                            <a:off x="0" y="0"/>
                            <a:ext cx="1924375" cy="1260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3F2E7D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Н-3-4м. Плоды средние. Легкое укрытие на зиму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7616D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500/600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181A4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751C3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lang w:eastAsia="ru-RU"/>
              </w:rPr>
              <w:t>теплица</w:t>
            </w:r>
          </w:p>
        </w:tc>
      </w:tr>
      <w:tr w:rsidR="0095612E" w:rsidRPr="0095612E" w14:paraId="23A07FA6" w14:textId="77777777" w:rsidTr="000F73D2">
        <w:trPr>
          <w:trHeight w:val="396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6D3D1" w14:textId="77777777" w:rsidR="0095612E" w:rsidRDefault="0095612E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Персик ЗОЛОТАЯ МОСКВА</w:t>
            </w:r>
          </w:p>
          <w:p w14:paraId="6468832B" w14:textId="1F6627F2" w:rsidR="00770086" w:rsidRPr="0095612E" w:rsidRDefault="00770086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1725FD" wp14:editId="3D77AF3B">
                  <wp:extent cx="2063736" cy="1821180"/>
                  <wp:effectExtent l="0" t="0" r="0" b="7620"/>
                  <wp:docPr id="8" name="Рисунок 8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088" cy="1877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CFB90" w14:textId="556132C2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Н- 3,5 </w:t>
            </w:r>
            <w:proofErr w:type="spell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м.Крона</w:t>
            </w:r>
            <w:proofErr w:type="spell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округлая, напоминает </w:t>
            </w:r>
            <w:proofErr w:type="spellStart"/>
            <w:proofErr w:type="gram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шар.Цветки</w:t>
            </w:r>
            <w:proofErr w:type="spellEnd"/>
            <w:proofErr w:type="gram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розовые. Цветение начинается быстрее, чем распускается листва, поэтому данный персик нередко путают с сакурой. Дерево цветет с половины апреля до начала </w:t>
            </w:r>
            <w:proofErr w:type="spellStart"/>
            <w:proofErr w:type="gram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мая.Плоды</w:t>
            </w:r>
            <w:proofErr w:type="spellEnd"/>
            <w:proofErr w:type="gram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крупных размеров, широкоовальной формы. Иногда встречаются округлые экземпляры. Вес одного персика составляет 150-180 г. Кожица средней плотности, хорошо снимается. Плоды ярко-желтые с румянцем, занимающим примерно половину их поверхности. Полная зрелость плодов наступает во второй декаде </w:t>
            </w:r>
            <w:proofErr w:type="spellStart"/>
            <w:proofErr w:type="gram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августа.На</w:t>
            </w:r>
            <w:proofErr w:type="spellEnd"/>
            <w:proofErr w:type="gram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кожуре имеется легкое </w:t>
            </w:r>
            <w:proofErr w:type="spell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опушение</w:t>
            </w:r>
            <w:proofErr w:type="spell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. Вкус приятный, </w:t>
            </w:r>
            <w:proofErr w:type="spellStart"/>
            <w:proofErr w:type="gram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сладкий.Сорт</w:t>
            </w:r>
            <w:proofErr w:type="spellEnd"/>
            <w:proofErr w:type="gram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имеет высокий показатель морозостойкости, поэтому его можно выращивать практически в любой климатической зоне.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B8F38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20AE5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8CBD4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lang w:eastAsia="ru-RU"/>
              </w:rPr>
              <w:t>теплица</w:t>
            </w:r>
          </w:p>
        </w:tc>
      </w:tr>
      <w:tr w:rsidR="0095612E" w:rsidRPr="0095612E" w14:paraId="0F13A84C" w14:textId="77777777" w:rsidTr="000F73D2">
        <w:trPr>
          <w:trHeight w:val="396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6F7B8" w14:textId="77777777" w:rsidR="0095612E" w:rsidRDefault="0095612E" w:rsidP="000F73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6"/>
                <w:szCs w:val="26"/>
                <w:u w:val="single"/>
                <w:lang w:eastAsia="ru-RU"/>
              </w:rPr>
            </w:pPr>
            <w:r w:rsidRPr="0095612E">
              <w:rPr>
                <w:rFonts w:ascii="Arial" w:eastAsia="Times New Roman" w:hAnsi="Arial" w:cs="Arial"/>
                <w:b/>
                <w:bCs/>
                <w:color w:val="333333"/>
                <w:sz w:val="26"/>
                <w:szCs w:val="26"/>
                <w:u w:val="single"/>
                <w:lang w:eastAsia="ru-RU"/>
              </w:rPr>
              <w:t xml:space="preserve">Персик Давида </w:t>
            </w:r>
            <w:proofErr w:type="gramStart"/>
            <w:r w:rsidRPr="0095612E">
              <w:rPr>
                <w:rFonts w:ascii="Arial" w:eastAsia="Times New Roman" w:hAnsi="Arial" w:cs="Arial"/>
                <w:b/>
                <w:bCs/>
                <w:color w:val="333333"/>
                <w:sz w:val="26"/>
                <w:szCs w:val="26"/>
                <w:u w:val="single"/>
                <w:lang w:eastAsia="ru-RU"/>
              </w:rPr>
              <w:t xml:space="preserve">( </w:t>
            </w:r>
            <w:proofErr w:type="spellStart"/>
            <w:r w:rsidRPr="0095612E">
              <w:rPr>
                <w:rFonts w:ascii="Arial" w:eastAsia="Times New Roman" w:hAnsi="Arial" w:cs="Arial"/>
                <w:b/>
                <w:bCs/>
                <w:color w:val="333333"/>
                <w:sz w:val="26"/>
                <w:szCs w:val="26"/>
                <w:u w:val="single"/>
                <w:lang w:eastAsia="ru-RU"/>
              </w:rPr>
              <w:t>Prunus</w:t>
            </w:r>
            <w:proofErr w:type="spellEnd"/>
            <w:proofErr w:type="gramEnd"/>
            <w:r w:rsidRPr="0095612E">
              <w:rPr>
                <w:rFonts w:ascii="Arial" w:eastAsia="Times New Roman" w:hAnsi="Arial" w:cs="Arial"/>
                <w:b/>
                <w:bCs/>
                <w:color w:val="333333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95612E">
              <w:rPr>
                <w:rFonts w:ascii="Arial" w:eastAsia="Times New Roman" w:hAnsi="Arial" w:cs="Arial"/>
                <w:b/>
                <w:bCs/>
                <w:color w:val="333333"/>
                <w:sz w:val="26"/>
                <w:szCs w:val="26"/>
                <w:u w:val="single"/>
                <w:lang w:eastAsia="ru-RU"/>
              </w:rPr>
              <w:t>davidiana</w:t>
            </w:r>
            <w:proofErr w:type="spellEnd"/>
            <w:r w:rsidRPr="0095612E">
              <w:rPr>
                <w:rFonts w:ascii="Arial" w:eastAsia="Times New Roman" w:hAnsi="Arial" w:cs="Arial"/>
                <w:b/>
                <w:bCs/>
                <w:color w:val="333333"/>
                <w:sz w:val="26"/>
                <w:szCs w:val="26"/>
                <w:u w:val="single"/>
                <w:lang w:eastAsia="ru-RU"/>
              </w:rPr>
              <w:t xml:space="preserve"> ) ДЕКОРАТИВНЫЙ</w:t>
            </w:r>
          </w:p>
          <w:p w14:paraId="5F4DD1E7" w14:textId="162793D5" w:rsidR="00770086" w:rsidRPr="0095612E" w:rsidRDefault="00721353" w:rsidP="000F73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BF5ED46" wp14:editId="6A8CD436">
                  <wp:extent cx="1584960" cy="151638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83" b="15319"/>
                          <a:stretch/>
                        </pic:blipFill>
                        <pic:spPr bwMode="auto">
                          <a:xfrm>
                            <a:off x="0" y="0"/>
                            <a:ext cx="158496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A7983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Листопадное дерево высотой до 8-9 м, но чаще всего невысокое – около 2 м. Цветет очень рано, в марте-апреле. Цветки крупные, </w:t>
            </w:r>
            <w:proofErr w:type="spell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розовые,махровые</w:t>
            </w:r>
            <w:proofErr w:type="spell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-диаметром до 2,5-3 см. Плоды желтые, шаровидные, с оттянутым носиком, опушенные, диаметром до 2,5-3 см в диаметре, с суховатой, </w:t>
            </w:r>
            <w:r w:rsidRPr="0095612E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ru-RU"/>
              </w:rPr>
              <w:t xml:space="preserve">несъедобной </w:t>
            </w:r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горько-сладкой на вкус </w:t>
            </w:r>
            <w:proofErr w:type="spell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мякотью.Морозостоек</w:t>
            </w:r>
            <w:proofErr w:type="spell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до минус 34 °C, невосприимчив к курчавости и мучнистой росе, вредителей и болезней практически нет.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47453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F76E9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18B8F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lang w:eastAsia="ru-RU"/>
              </w:rPr>
              <w:t>теплица</w:t>
            </w:r>
          </w:p>
        </w:tc>
      </w:tr>
      <w:tr w:rsidR="0095612E" w:rsidRPr="0095612E" w14:paraId="7C097E1D" w14:textId="77777777" w:rsidTr="000F73D2">
        <w:trPr>
          <w:trHeight w:val="396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21092" w14:textId="77777777" w:rsidR="0095612E" w:rsidRDefault="0095612E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lastRenderedPageBreak/>
              <w:t>Абрикос ТЮН (сеянец наш ШЕМЕТОВСКИЙ)</w:t>
            </w:r>
          </w:p>
          <w:p w14:paraId="002C19B2" w14:textId="744831B0" w:rsidR="00721353" w:rsidRPr="0095612E" w:rsidRDefault="00721353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A73217" wp14:editId="79394749">
                  <wp:extent cx="1419225" cy="1133475"/>
                  <wp:effectExtent l="0" t="0" r="0" b="9525"/>
                  <wp:docPr id="14" name="Рисунок 14" descr="https://sun9-35.userapi.com/impg/MoUSSpzI825nFaAVQaB0ZvzUtGLek3ZA_p-dgA/vdpj7rwRM1A.jpg?size=811x1080&amp;quality=96&amp;sign=41f43d0c4ebe0bdca573d0f3c3babe8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35.userapi.com/impg/MoUSSpzI825nFaAVQaB0ZvzUtGLek3ZA_p-dgA/vdpj7rwRM1A.jpg?size=811x1080&amp;quality=96&amp;sign=41f43d0c4ebe0bdca573d0f3c3babe8d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7255" b="35676"/>
                          <a:stretch/>
                        </pic:blipFill>
                        <pic:spPr bwMode="auto">
                          <a:xfrm>
                            <a:off x="0" y="0"/>
                            <a:ext cx="1421782" cy="1135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269FA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86B06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500-600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E86D2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6DE43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lang w:eastAsia="ru-RU"/>
              </w:rPr>
              <w:t>теплица</w:t>
            </w:r>
          </w:p>
        </w:tc>
      </w:tr>
      <w:tr w:rsidR="0095612E" w:rsidRPr="0095612E" w14:paraId="1980E53E" w14:textId="77777777" w:rsidTr="000F73D2">
        <w:trPr>
          <w:trHeight w:val="396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45493" w14:textId="77777777" w:rsidR="0095612E" w:rsidRDefault="0095612E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proofErr w:type="gramStart"/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Абрикос  (</w:t>
            </w:r>
            <w:proofErr w:type="gramEnd"/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сеянец наш ЛЫКОВСКИЙ)</w:t>
            </w:r>
          </w:p>
          <w:p w14:paraId="13380D35" w14:textId="0136778E" w:rsidR="00721353" w:rsidRPr="0095612E" w:rsidRDefault="00721353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7D131B2" wp14:editId="7D375C31">
                  <wp:extent cx="1764665" cy="1376045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22"/>
                          <a:stretch/>
                        </pic:blipFill>
                        <pic:spPr bwMode="auto">
                          <a:xfrm>
                            <a:off x="0" y="0"/>
                            <a:ext cx="1764665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F68AB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F4DBA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500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597BD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AE5DB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lang w:eastAsia="ru-RU"/>
              </w:rPr>
              <w:t>теплица</w:t>
            </w:r>
          </w:p>
        </w:tc>
      </w:tr>
      <w:tr w:rsidR="0095612E" w:rsidRPr="0095612E" w14:paraId="49250972" w14:textId="77777777" w:rsidTr="000F73D2">
        <w:trPr>
          <w:trHeight w:val="936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0BC74" w14:textId="77777777" w:rsidR="0095612E" w:rsidRDefault="0095612E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proofErr w:type="gramStart"/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Абрикос  ЗВЕЗДНЫЙ</w:t>
            </w:r>
            <w:proofErr w:type="gramEnd"/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 xml:space="preserve">  </w:t>
            </w:r>
            <w:r w:rsidRPr="0095612E">
              <w:rPr>
                <w:rFonts w:ascii="Calibri" w:eastAsia="Times New Roman" w:hAnsi="Calibri" w:cs="Calibri"/>
                <w:b/>
                <w:bCs/>
                <w:u w:val="single"/>
                <w:lang w:eastAsia="ru-RU"/>
              </w:rPr>
              <w:t>УЗКО</w:t>
            </w:r>
            <w:r w:rsidR="00721353" w:rsidRPr="00CB24F7">
              <w:rPr>
                <w:rFonts w:ascii="Calibri" w:eastAsia="Times New Roman" w:hAnsi="Calibri" w:cs="Calibri"/>
                <w:b/>
                <w:bCs/>
                <w:u w:val="single"/>
                <w:lang w:eastAsia="ru-RU"/>
              </w:rPr>
              <w:t>П</w:t>
            </w:r>
            <w:r w:rsidRPr="0095612E">
              <w:rPr>
                <w:rFonts w:ascii="Calibri" w:eastAsia="Times New Roman" w:hAnsi="Calibri" w:cs="Calibri"/>
                <w:b/>
                <w:bCs/>
                <w:u w:val="single"/>
                <w:lang w:eastAsia="ru-RU"/>
              </w:rPr>
              <w:t>ИРАМИДАЛЬНЫЙ</w:t>
            </w:r>
          </w:p>
          <w:p w14:paraId="00E73778" w14:textId="56E57609" w:rsidR="00721353" w:rsidRPr="0095612E" w:rsidRDefault="00721353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2476339" wp14:editId="0443ABD0">
                  <wp:extent cx="1546860" cy="1546860"/>
                  <wp:effectExtent l="0" t="0" r="0" b="0"/>
                  <wp:docPr id="3" name="Рисунок 3" descr="Саженцы абрикоса - купить с доставкой по Москве и МО в каталоге Sadoviy1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аженцы абрикоса - купить с доставкой по Москве и МО в каталоге Sadoviy1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7B60F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Н-2М.Самый популярный низкорослый сорт абрикоса, имеет узкую крону с короткими боковыми побегами. Зацветает в конце апреля – в начале мая, плоды созревают в конце лета, очень крупные, массой до 100 г каждый, с тонкой ярко-желтой кожицей.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03184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898FA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4+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18AC2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lang w:eastAsia="ru-RU"/>
              </w:rPr>
              <w:t>теплица</w:t>
            </w:r>
          </w:p>
        </w:tc>
      </w:tr>
      <w:tr w:rsidR="0095612E" w:rsidRPr="0095612E" w14:paraId="27E933DC" w14:textId="77777777" w:rsidTr="000F73D2">
        <w:trPr>
          <w:trHeight w:val="396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FC1C7" w14:textId="77777777" w:rsidR="0095612E" w:rsidRDefault="0095612E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Абрикос Сын Краснощекого</w:t>
            </w:r>
          </w:p>
          <w:p w14:paraId="2CE83381" w14:textId="746F6A45" w:rsidR="00721353" w:rsidRPr="0095612E" w:rsidRDefault="00721353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DAE4BCA" wp14:editId="72F75F79">
                  <wp:extent cx="1539240" cy="1539240"/>
                  <wp:effectExtent l="0" t="0" r="381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CB494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Н-3М.Среднего срока созревания. Плоды средней массой 30-35 г, </w:t>
            </w:r>
            <w:proofErr w:type="gram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овальные .</w:t>
            </w:r>
            <w:proofErr w:type="gram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Кожица оранжевая, с размытым оранжево-красным румянцем на солнечной стороне. Косточка свободная, ядро горькое. Мякоть ярко-оранжевая, довольно плотная, сочная, сладкая с легкой приятной кислотой. В плодоношение вступает на 3-4 год.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86E00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1200-1500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0E6D8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4B53A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lang w:eastAsia="ru-RU"/>
              </w:rPr>
              <w:t>теплица</w:t>
            </w:r>
          </w:p>
        </w:tc>
      </w:tr>
      <w:tr w:rsidR="0095612E" w:rsidRPr="0095612E" w14:paraId="6650D06B" w14:textId="77777777" w:rsidTr="000F73D2">
        <w:trPr>
          <w:trHeight w:val="396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C62DA" w14:textId="77777777" w:rsidR="0095612E" w:rsidRDefault="0095612E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Абрикос ПОГРЕМОК</w:t>
            </w:r>
          </w:p>
          <w:p w14:paraId="387744D5" w14:textId="6E6B9838" w:rsidR="00721353" w:rsidRPr="0095612E" w:rsidRDefault="00721353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096C962" wp14:editId="11B73CD8">
                  <wp:extent cx="1531620" cy="15316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864E9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Плоды очень крупные - достигают 60 грамм, средний вес 45-50 грамм, овально-круглые с немного сдавленными боками. Кожица тускло-оранжевая, обычно без румянца; мякоть оранжевая, плотная, кисло-сладкая иногда с небольшой горчинкой, вкус хороший. При созревании плодов косточка полностью отстает от мякоти и слегка погромыхивает внутри </w:t>
            </w:r>
            <w:proofErr w:type="spellStart"/>
            <w:proofErr w:type="gram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плода..</w:t>
            </w:r>
            <w:proofErr w:type="gram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Один</w:t>
            </w:r>
            <w:proofErr w:type="spell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из лучших сортов для приготовления сухофруктов. Самоплодный.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42E10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1200-1500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7F97A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A72BF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lang w:eastAsia="ru-RU"/>
              </w:rPr>
              <w:t>теплица</w:t>
            </w:r>
          </w:p>
        </w:tc>
      </w:tr>
      <w:tr w:rsidR="0095612E" w:rsidRPr="0095612E" w14:paraId="68685C08" w14:textId="77777777" w:rsidTr="000F73D2">
        <w:trPr>
          <w:trHeight w:val="396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131FD" w14:textId="77777777" w:rsidR="0095612E" w:rsidRDefault="0095612E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lastRenderedPageBreak/>
              <w:t>Абрикос ХАРТ ГРАНТ</w:t>
            </w:r>
          </w:p>
          <w:p w14:paraId="45587A34" w14:textId="4238E386" w:rsidR="00721353" w:rsidRPr="0095612E" w:rsidRDefault="00721353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45709DD" wp14:editId="22B32C75">
                  <wp:extent cx="1684020" cy="16840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4F4DB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Позднего срока созревания. Дерево средней высоты с немного приподнятой кроной. </w:t>
            </w:r>
            <w:proofErr w:type="spell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Лоды</w:t>
            </w:r>
            <w:proofErr w:type="spell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крупные, светло-оранжевые с румянцем, сладкие, с кислинкой, ароматные. Кожица гладкая. Косточка маленькая, легко отделяется. Не осыпаются при созревании, поэтому необходимо нормировать нагрузку урожаем.  Плодоношение на 3-й год после высадки. Самоплодный. Хорошо </w:t>
            </w:r>
            <w:proofErr w:type="spell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пререносит</w:t>
            </w:r>
            <w:proofErr w:type="spell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низкие температуры, устойчив к болезням.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258D7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1200-1500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6FD82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1+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8300E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lang w:eastAsia="ru-RU"/>
              </w:rPr>
              <w:t>теплица</w:t>
            </w:r>
          </w:p>
        </w:tc>
      </w:tr>
      <w:tr w:rsidR="0095612E" w:rsidRPr="0095612E" w14:paraId="3411332E" w14:textId="77777777" w:rsidTr="000F73D2">
        <w:trPr>
          <w:trHeight w:val="396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D31EE" w14:textId="77777777" w:rsidR="0095612E" w:rsidRDefault="0095612E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Абрикос НАСЛАЖДЕНИЕ</w:t>
            </w:r>
          </w:p>
          <w:p w14:paraId="069F7BAC" w14:textId="460E9366" w:rsidR="00721353" w:rsidRPr="0095612E" w:rsidRDefault="00721353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A9F7630" wp14:editId="5EB919C9">
                  <wp:extent cx="1802400" cy="1546860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468" cy="156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82404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Средне-поздний высокоурожайный </w:t>
            </w:r>
            <w:proofErr w:type="gram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сорт .Зимостойкость</w:t>
            </w:r>
            <w:proofErr w:type="gram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дерева высокая, цветковых почек – средняя. Дерево сильнорослое, нуждается в регулярной обрезке для сдерживания </w:t>
            </w:r>
            <w:proofErr w:type="spellStart"/>
            <w:proofErr w:type="gram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роста.Плоды</w:t>
            </w:r>
            <w:proofErr w:type="spellEnd"/>
            <w:proofErr w:type="gram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массой 45-55 г, овальные и яйцевидные, </w:t>
            </w:r>
            <w:proofErr w:type="spell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слабоопушённые</w:t>
            </w:r>
            <w:proofErr w:type="spell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, оранжевые с загаром на солнечной стороне. Созревание растянутое, с конца июля. Мякоть средней плотности, сочная, с ароматом. Вкус превосходный, гармоничный, сладкий с почти незаметной кислинкой.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A7F93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1200-1500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D073E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1+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B8B06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lang w:eastAsia="ru-RU"/>
              </w:rPr>
              <w:t>теплица</w:t>
            </w:r>
          </w:p>
        </w:tc>
      </w:tr>
      <w:tr w:rsidR="0095612E" w:rsidRPr="0095612E" w14:paraId="093E334A" w14:textId="77777777" w:rsidTr="000F73D2">
        <w:trPr>
          <w:trHeight w:val="396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8436E" w14:textId="77777777" w:rsidR="0095612E" w:rsidRDefault="0095612E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НЕКТАРИН</w:t>
            </w:r>
            <w:proofErr w:type="gramStart"/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 xml:space="preserve">   (</w:t>
            </w:r>
            <w:proofErr w:type="gramEnd"/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сеянцы наши)</w:t>
            </w:r>
          </w:p>
          <w:p w14:paraId="12E548ED" w14:textId="25E70C19" w:rsidR="00721353" w:rsidRPr="0095612E" w:rsidRDefault="00C82A70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1905F75" wp14:editId="24E7EA5F">
                  <wp:extent cx="1653540" cy="1653540"/>
                  <wp:effectExtent l="0" t="0" r="381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B5E14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НА ЗИМУ ОБЯЗАТЕЛЬНО УКРЫТИЕ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4DEA8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700-800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ED87B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3B908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lang w:eastAsia="ru-RU"/>
              </w:rPr>
              <w:t>теплица</w:t>
            </w:r>
          </w:p>
        </w:tc>
      </w:tr>
      <w:tr w:rsidR="0095612E" w:rsidRPr="0095612E" w14:paraId="39E8C617" w14:textId="77777777" w:rsidTr="000F73D2">
        <w:trPr>
          <w:trHeight w:val="396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3457B" w14:textId="77777777" w:rsidR="0095612E" w:rsidRDefault="0095612E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proofErr w:type="gramStart"/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НЕКТАРИН  ФАНТАЗИЯ</w:t>
            </w:r>
            <w:proofErr w:type="gramEnd"/>
          </w:p>
          <w:p w14:paraId="32424705" w14:textId="70F3242C" w:rsidR="00C82A70" w:rsidRPr="0095612E" w:rsidRDefault="00C82A70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45A3A78" wp14:editId="128702D3">
                  <wp:extent cx="1630680" cy="1630680"/>
                  <wp:effectExtent l="0" t="0" r="762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B59F1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Н-3-4М. Дерево компактное. </w:t>
            </w:r>
            <w:proofErr w:type="gram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Цветение  среднераннее</w:t>
            </w:r>
            <w:proofErr w:type="gram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. Плоды крупные, 150-170 г, темно-оранжевого цвета с легким румянцем красноватого оттенка. Сочная и плотная мякоть золотисто-желтого цвета с кисло-сладким вкусом, нежная и тающая во </w:t>
            </w:r>
            <w:proofErr w:type="spellStart"/>
            <w:proofErr w:type="gram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рту.Созревание</w:t>
            </w:r>
            <w:proofErr w:type="spellEnd"/>
            <w:proofErr w:type="gram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плодов обычно приходится на начало сентября. Сорт </w:t>
            </w:r>
            <w:proofErr w:type="spellStart"/>
            <w:proofErr w:type="gram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самоплодный.Подвой</w:t>
            </w:r>
            <w:proofErr w:type="spellEnd"/>
            <w:proofErr w:type="gram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-</w:t>
            </w:r>
            <w:proofErr w:type="spell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алыча.Зона</w:t>
            </w:r>
            <w:proofErr w:type="spell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морозостойкости — Зона 4 (−31.7 °C)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64532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9766B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0A5E3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lang w:eastAsia="ru-RU"/>
              </w:rPr>
              <w:t>теплица</w:t>
            </w:r>
          </w:p>
        </w:tc>
      </w:tr>
      <w:tr w:rsidR="0095612E" w:rsidRPr="0095612E" w14:paraId="348C53DE" w14:textId="77777777" w:rsidTr="000F73D2">
        <w:trPr>
          <w:trHeight w:val="396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3843E" w14:textId="77777777" w:rsidR="0095612E" w:rsidRDefault="0095612E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Черешня РЕВНА</w:t>
            </w:r>
          </w:p>
          <w:p w14:paraId="320424EB" w14:textId="7FD7812B" w:rsidR="00C82A70" w:rsidRPr="0095612E" w:rsidRDefault="00C82A70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E859C6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0"/>
                <w:szCs w:val="30"/>
                <w:lang w:eastAsia="ru-RU"/>
              </w:rPr>
              <w:drawing>
                <wp:inline distT="0" distB="0" distL="0" distR="0" wp14:anchorId="098350C6" wp14:editId="221A4EE8">
                  <wp:extent cx="1455420" cy="1455420"/>
                  <wp:effectExtent l="0" t="0" r="0" b="0"/>
                  <wp:docPr id="21" name="Рисунок 21" descr="C:\Users\Елена\Desktop\черешни дюки 2021\черешня Р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Елена\Desktop\черешни дюки 2021\черешня Р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343" cy="1458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90690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Среднепозднего срока созревания, частично самоплодный сорт. Дерево среднерослое, крона пирамидальная, средней густоты. Плоды средней величины, 4,7 г, плоскоокруглой формы, выравненные. При созревании не растрескиваются. Кожица темно-красная, почти черная, плотная. Отрыв плода от плодоножки сухой. Мякоть темно-красная, плотная, сочная. Вкус сладкий, отличный. Урожайность высокая. Универсальный.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DAF2F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674FE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302B9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lang w:eastAsia="ru-RU"/>
              </w:rPr>
              <w:t>теплица</w:t>
            </w:r>
          </w:p>
        </w:tc>
      </w:tr>
      <w:tr w:rsidR="0095612E" w:rsidRPr="0095612E" w14:paraId="23BC9C7A" w14:textId="77777777" w:rsidTr="000F73D2">
        <w:trPr>
          <w:trHeight w:val="396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DE1DC" w14:textId="77777777" w:rsidR="0095612E" w:rsidRDefault="0095612E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lastRenderedPageBreak/>
              <w:t>Черешня ИПУТЬ</w:t>
            </w:r>
          </w:p>
          <w:p w14:paraId="067A2B44" w14:textId="7C1395F9" w:rsidR="00C82A70" w:rsidRPr="0095612E" w:rsidRDefault="00C82A70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6399C56" wp14:editId="33353776">
                  <wp:extent cx="2055440" cy="1668780"/>
                  <wp:effectExtent l="0" t="0" r="254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141" cy="168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A8B59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  <w:r w:rsidRPr="0095612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  <w:t>Плоды</w:t>
            </w:r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одномерные, крупные, с темно-красной основной и темно-красной покровной окраской, средней </w:t>
            </w:r>
            <w:r w:rsidRPr="0095612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  <w:t>массой 6,3 г</w:t>
            </w:r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, сердцевидной формы. Мякоть нежная, темно-красная, средней плотности, сочная. Вкус сладкий, косточка хорошо отделяется от мякоти.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09F4A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1200-1500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B9813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5E19A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lang w:eastAsia="ru-RU"/>
              </w:rPr>
              <w:t>теплица</w:t>
            </w:r>
          </w:p>
        </w:tc>
      </w:tr>
      <w:tr w:rsidR="0095612E" w:rsidRPr="0095612E" w14:paraId="05F4A861" w14:textId="77777777" w:rsidTr="000F73D2">
        <w:trPr>
          <w:trHeight w:val="396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E175C" w14:textId="77777777" w:rsidR="0095612E" w:rsidRDefault="0095612E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Черешня Россошанская золотая</w:t>
            </w:r>
          </w:p>
          <w:p w14:paraId="15CBAB65" w14:textId="37178975" w:rsidR="00C82A70" w:rsidRPr="0095612E" w:rsidRDefault="00C82A70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DB2FB3B" wp14:editId="77AA2523">
                  <wp:extent cx="1850085" cy="24384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900" cy="246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B0893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Среднего срока созревания. Дерево довольно слаборослое. Плоды довольно крупные, средней массой 6-7 г, округлые или сердцевидные, ярко-желтые, у полностью зрелых плодов на солнечной стороне появляется очень слабый розовый румянец. Мякоть кремово-желтая, средней плотности, очень сладкая с еле заметной кислотой и очень приятным медовым привкусом, дегустационная оценка 5 баллов.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4C2CD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1EC51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3C1F6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lang w:eastAsia="ru-RU"/>
              </w:rPr>
              <w:t>теплица</w:t>
            </w:r>
          </w:p>
        </w:tc>
      </w:tr>
      <w:tr w:rsidR="0095612E" w:rsidRPr="0095612E" w14:paraId="6644B723" w14:textId="77777777" w:rsidTr="000F73D2">
        <w:trPr>
          <w:trHeight w:val="396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8AA94" w14:textId="77777777" w:rsidR="0095612E" w:rsidRDefault="0095612E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Черешня Россошанская черная</w:t>
            </w:r>
          </w:p>
          <w:p w14:paraId="15EC3296" w14:textId="3531AF8D" w:rsidR="00C82A70" w:rsidRPr="0095612E" w:rsidRDefault="00C82A70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26F3D05" wp14:editId="70AB88BF">
                  <wp:extent cx="1615624" cy="1851660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98" cy="1855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D5174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Н-3м.Плоды среднекрупные, весом от 5 до 7 грамм, насыщенно-вишневого цвета, в момент съемной спелости почти черные. Мякоть вишневого цвета, средневолокнистой фактуры, сладкая, с большим содержанием </w:t>
            </w:r>
            <w:proofErr w:type="spellStart"/>
            <w:proofErr w:type="gram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сока.Черешня</w:t>
            </w:r>
            <w:proofErr w:type="spellEnd"/>
            <w:proofErr w:type="gram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частично самоплодная, но наличие опылителей повысить урожайность.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A8205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ABA1A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271CD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lang w:eastAsia="ru-RU"/>
              </w:rPr>
              <w:t>теплица</w:t>
            </w:r>
          </w:p>
        </w:tc>
      </w:tr>
      <w:tr w:rsidR="0095612E" w:rsidRPr="0095612E" w14:paraId="1AB48B16" w14:textId="77777777" w:rsidTr="000F73D2">
        <w:trPr>
          <w:trHeight w:val="396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D3161" w14:textId="77777777" w:rsidR="0095612E" w:rsidRDefault="0095612E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Черешня АННУШКА</w:t>
            </w:r>
          </w:p>
          <w:p w14:paraId="7532A8AE" w14:textId="23343162" w:rsidR="00C82A70" w:rsidRPr="0095612E" w:rsidRDefault="00C82A70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B3DE459" wp14:editId="664D6D8F">
                  <wp:extent cx="1999916" cy="1828800"/>
                  <wp:effectExtent l="0" t="0" r="635" b="0"/>
                  <wp:docPr id="17" name="Рисунок 17" descr="Поиск по статья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оиск по статья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1" t="23486" r="10985" b="11741"/>
                          <a:stretch/>
                        </pic:blipFill>
                        <pic:spPr bwMode="auto">
                          <a:xfrm>
                            <a:off x="0" y="0"/>
                            <a:ext cx="2001753" cy="183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E1BCA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Н-4-5М.Ягода крупная 10 г, округлая со слегка приплюснутыми бочками, кожица винно-красная, а мякоть хрустящая и сочная. Дегустационная оценка такой ягодки 4,9 из 5 баллов.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CE289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B668F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A25AE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lang w:eastAsia="ru-RU"/>
              </w:rPr>
              <w:t>теплица</w:t>
            </w:r>
          </w:p>
        </w:tc>
      </w:tr>
      <w:tr w:rsidR="0095612E" w:rsidRPr="0095612E" w14:paraId="0052E459" w14:textId="77777777" w:rsidTr="000F73D2">
        <w:trPr>
          <w:trHeight w:val="396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B4AB1" w14:textId="77777777" w:rsidR="0095612E" w:rsidRDefault="0095612E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lastRenderedPageBreak/>
              <w:t>Черешня Валерий Чкалов</w:t>
            </w:r>
          </w:p>
          <w:p w14:paraId="1B487CAC" w14:textId="7A8C9970" w:rsidR="00C82A70" w:rsidRPr="0095612E" w:rsidRDefault="00C82A70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C09CD1F" wp14:editId="2EF7B857">
                  <wp:extent cx="1569720" cy="156972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3965F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Н-1-5М.Раннего срока созревания. Плоды крупные, массой 6-8 г, темно-красные, почти черно-красные, сок интенсивно темно-красный. Мякоть темно-красная, с розовыми прожилками, </w:t>
            </w:r>
            <w:proofErr w:type="spell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полухрящеватая</w:t>
            </w:r>
            <w:proofErr w:type="spell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, сочная. Косточка </w:t>
            </w:r>
            <w:proofErr w:type="spell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полуотделяется</w:t>
            </w:r>
            <w:proofErr w:type="spell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. Самобесплодный. Сорт зимостойкий, устойчив к заболеваниям.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C83B8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1200-1500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5EF15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1A5D0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lang w:eastAsia="ru-RU"/>
              </w:rPr>
              <w:t>теплица</w:t>
            </w:r>
          </w:p>
        </w:tc>
      </w:tr>
      <w:tr w:rsidR="0095612E" w:rsidRPr="0095612E" w14:paraId="5498D804" w14:textId="77777777" w:rsidTr="000F73D2">
        <w:trPr>
          <w:trHeight w:val="396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A7086" w14:textId="77777777" w:rsidR="0095612E" w:rsidRDefault="0095612E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Черешня СВИТХАРТ</w:t>
            </w:r>
          </w:p>
          <w:p w14:paraId="070EDE43" w14:textId="14F77322" w:rsidR="00C82A70" w:rsidRPr="0095612E" w:rsidRDefault="00C82A70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5126814" wp14:editId="2F867C10">
                  <wp:extent cx="2032244" cy="1524000"/>
                  <wp:effectExtent l="0" t="0" r="6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152" cy="1526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15F18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Н-3-4М.Позднего срока созревания. Плод тёмно-красный, сердцевидной формы. Вкус сладкий с хорошо сбалансированным терпким послевкусием. </w:t>
            </w:r>
            <w:r w:rsidRPr="0095612E">
              <w:rPr>
                <w:rFonts w:ascii="Calibri" w:eastAsia="Times New Roman" w:hAnsi="Calibri" w:cs="Calibri"/>
                <w:color w:val="FF0000"/>
                <w:sz w:val="24"/>
                <w:szCs w:val="24"/>
                <w:highlight w:val="yellow"/>
                <w:lang w:eastAsia="ru-RU"/>
              </w:rPr>
              <w:t>Является самоплодным</w:t>
            </w:r>
            <w:r w:rsidRPr="0095612E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и используется как универсальный опылитель для других сортов черешни с таким же временем цветения. Его плоды могут оставаться на ветвях гораздо дольше других сортов без потери качества.  </w:t>
            </w:r>
            <w:r w:rsidRPr="0095612E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ru-RU"/>
              </w:rPr>
              <w:t>Скороплодный сорт</w:t>
            </w:r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— плодоношение начинается на 2-3 год. Зимостойкость -29.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A111E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FB505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043E1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lang w:eastAsia="ru-RU"/>
              </w:rPr>
              <w:t>теплица</w:t>
            </w:r>
          </w:p>
        </w:tc>
      </w:tr>
      <w:tr w:rsidR="0095612E" w:rsidRPr="0095612E" w14:paraId="12B108E4" w14:textId="77777777" w:rsidTr="000F73D2">
        <w:trPr>
          <w:trHeight w:val="396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E1B1F" w14:textId="77777777" w:rsidR="0095612E" w:rsidRDefault="0095612E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 xml:space="preserve">Черешня </w:t>
            </w:r>
            <w:proofErr w:type="spellStart"/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Овстуженка</w:t>
            </w:r>
            <w:proofErr w:type="spellEnd"/>
          </w:p>
          <w:p w14:paraId="2BB8A58B" w14:textId="6CF05F45" w:rsidR="00C82A70" w:rsidRPr="0095612E" w:rsidRDefault="00C82A70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C2AABD4" wp14:editId="4C2C5DBD">
                  <wp:extent cx="1944992" cy="1287780"/>
                  <wp:effectExtent l="0" t="0" r="0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34" b="16547"/>
                          <a:stretch/>
                        </pic:blipFill>
                        <pic:spPr bwMode="auto">
                          <a:xfrm>
                            <a:off x="0" y="0"/>
                            <a:ext cx="1948105" cy="1289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3882E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proofErr w:type="spell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Раннесреднего</w:t>
            </w:r>
            <w:proofErr w:type="spell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срока созревания, универсального назначения. Дерево среднерослое-3,5м, </w:t>
            </w:r>
            <w:proofErr w:type="spell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быстрорастуще</w:t>
            </w:r>
            <w:proofErr w:type="spell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. В плодоношение вступает на 5-й год. Плоды овальные, темно-красные, массой 4,2 г. Мякоть темно-красная, сочная, сладкого вкуса. Дегустационная оценка 4,7 балла.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C3FE0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B552F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FB9A1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lang w:eastAsia="ru-RU"/>
              </w:rPr>
              <w:t>теплица</w:t>
            </w:r>
          </w:p>
        </w:tc>
      </w:tr>
      <w:tr w:rsidR="0095612E" w:rsidRPr="0095612E" w14:paraId="57A997F4" w14:textId="77777777" w:rsidTr="000F73D2">
        <w:trPr>
          <w:trHeight w:val="396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45DF17" w14:textId="77777777" w:rsidR="0095612E" w:rsidRDefault="0095612E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Черешня Орловская Розовая</w:t>
            </w:r>
          </w:p>
          <w:p w14:paraId="2CAEDD88" w14:textId="2BC96C08" w:rsidR="00171E2A" w:rsidRPr="0095612E" w:rsidRDefault="00171E2A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42484B" wp14:editId="7B977471">
                  <wp:extent cx="1584960" cy="1440140"/>
                  <wp:effectExtent l="0" t="0" r="0" b="8255"/>
                  <wp:docPr id="23" name="Рисунок 23" descr="Описание: https://selcdn.fedsp.com/yodh/6/10548/4d5a2838a0c3f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Описание: https://selcdn.fedsp.com/yodh/6/10548/4d5a2838a0c3f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019" cy="1464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587EB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Н- 3,5 м. Зимостойкость цветковых почек высокая. Сорт относительно устойчив к </w:t>
            </w:r>
            <w:proofErr w:type="spell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коккомикозу</w:t>
            </w:r>
            <w:proofErr w:type="spell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. Среднеспелый. Плоды массой 4 г, розовые. Дегустационная оценка 4,4 балла. Урожайность 10 кг с дерева.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C1038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729FB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262EB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lang w:eastAsia="ru-RU"/>
              </w:rPr>
              <w:t>теплица</w:t>
            </w:r>
          </w:p>
        </w:tc>
      </w:tr>
      <w:tr w:rsidR="0095612E" w:rsidRPr="0095612E" w14:paraId="01BF7892" w14:textId="77777777" w:rsidTr="000F73D2">
        <w:trPr>
          <w:trHeight w:val="396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48780" w14:textId="77777777" w:rsidR="0095612E" w:rsidRDefault="0095612E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Черешня пирамидальная Сильвия</w:t>
            </w:r>
          </w:p>
          <w:p w14:paraId="20374987" w14:textId="45E26EA9" w:rsidR="00171E2A" w:rsidRPr="0095612E" w:rsidRDefault="00171E2A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5D3A75D" wp14:editId="347D4CDA">
                  <wp:extent cx="2158320" cy="1615440"/>
                  <wp:effectExtent l="0" t="0" r="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634" cy="1663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C8A60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Н-3М. Среднего срока </w:t>
            </w:r>
            <w:proofErr w:type="spellStart"/>
            <w:proofErr w:type="gram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созревания.Плоды</w:t>
            </w:r>
            <w:proofErr w:type="spellEnd"/>
            <w:proofErr w:type="gram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крупные, средним весом  10-12 г, темно-красного цвета, сочные, плотные, сладкие, с медовым вкусом. Созревание в третье декаде июля. Переносит понижение температуры воздуха до -28°C, во время цветения – до -2°C. Скороплодный. Частично самоплодный.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53F8B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399F3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5F332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lang w:eastAsia="ru-RU"/>
              </w:rPr>
              <w:t>теплица</w:t>
            </w:r>
          </w:p>
        </w:tc>
      </w:tr>
      <w:tr w:rsidR="0095612E" w:rsidRPr="0095612E" w14:paraId="402E7E5B" w14:textId="77777777" w:rsidTr="000F73D2">
        <w:trPr>
          <w:trHeight w:val="396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2347F" w14:textId="77777777" w:rsidR="0095612E" w:rsidRDefault="0095612E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lastRenderedPageBreak/>
              <w:t>Кизил Грушевидный (сеянцы наши)</w:t>
            </w:r>
          </w:p>
          <w:p w14:paraId="29811D62" w14:textId="0E379544" w:rsidR="00171E2A" w:rsidRPr="0095612E" w:rsidRDefault="00171E2A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660A5A" wp14:editId="5DF11167">
                  <wp:extent cx="2381081" cy="1805940"/>
                  <wp:effectExtent l="0" t="0" r="635" b="3810"/>
                  <wp:docPr id="34" name="Рисунок 34" descr="Описание: https://avatars.mds.yandex.net/get-pdb/1607455/e7cb64c3-cde9-4823-81ac-f8d8764ed232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Описание: https://avatars.mds.yandex.net/get-pdb/1607455/e7cb64c3-cde9-4823-81ac-f8d8764ed232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184" cy="182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0EFC0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Н-3-5м.Овально-пирамидальная крона, плоды "бутылочной формы" 5-6 грамм. Длина 25 мм диаметр 20 мм. Созревают в середине августа. Морозостойкость -33 град.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A7D9B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500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16984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9CE5C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lang w:eastAsia="ru-RU"/>
              </w:rPr>
              <w:t>теплица</w:t>
            </w:r>
          </w:p>
        </w:tc>
      </w:tr>
      <w:tr w:rsidR="0095612E" w:rsidRPr="0095612E" w14:paraId="48355A4B" w14:textId="77777777" w:rsidTr="000F73D2">
        <w:trPr>
          <w:trHeight w:val="396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78486" w14:textId="77777777" w:rsidR="0095612E" w:rsidRDefault="0095612E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Дюк (вишня х черешня) КОРМИЛИЦА</w:t>
            </w:r>
          </w:p>
          <w:p w14:paraId="52B24837" w14:textId="45201298" w:rsidR="00171E2A" w:rsidRPr="0095612E" w:rsidRDefault="00171E2A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0F75E30" wp14:editId="174210C2">
                  <wp:extent cx="2211961" cy="166116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235" cy="167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95A0C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Раннего срока. Урожай можно собирать уже в конце </w:t>
            </w:r>
            <w:proofErr w:type="spellStart"/>
            <w:proofErr w:type="gram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июня.Ягоды</w:t>
            </w:r>
            <w:proofErr w:type="spellEnd"/>
            <w:proofErr w:type="gram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темно-вишневые, сердцевидной формы, с широкой воронкой и крупной косточкой внутри (отделяется легко). Плоды растут на длинных плодоножках, которые легко отделяются. Вес ягоды: 8 </w:t>
            </w:r>
            <w:proofErr w:type="spell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гр.Мякоть</w:t>
            </w:r>
            <w:proofErr w:type="spell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красная, </w:t>
            </w:r>
            <w:proofErr w:type="spell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водянистя</w:t>
            </w:r>
            <w:proofErr w:type="spell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, нежная, мягкая и сочная. Кожица тонкая, блестящая. Вкус </w:t>
            </w:r>
            <w:proofErr w:type="spellStart"/>
            <w:proofErr w:type="gram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сладкий.Ягоды</w:t>
            </w:r>
            <w:proofErr w:type="spellEnd"/>
            <w:proofErr w:type="gram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хорошо хранятся, отлично переносят </w:t>
            </w:r>
            <w:proofErr w:type="spell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перевозки.Самобесплодный</w:t>
            </w:r>
            <w:proofErr w:type="spell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сорт. Лучшие опылители: черешни </w:t>
            </w:r>
            <w:proofErr w:type="spell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Любская</w:t>
            </w:r>
            <w:proofErr w:type="spell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Овстуженка</w:t>
            </w:r>
            <w:proofErr w:type="spell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03FB2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8787E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331AC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lang w:eastAsia="ru-RU"/>
              </w:rPr>
              <w:t>теплица</w:t>
            </w:r>
          </w:p>
        </w:tc>
      </w:tr>
      <w:tr w:rsidR="0095612E" w:rsidRPr="0095612E" w14:paraId="73667E1E" w14:textId="77777777" w:rsidTr="000F73D2">
        <w:trPr>
          <w:trHeight w:val="396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BBDAA" w14:textId="77777777" w:rsidR="0095612E" w:rsidRDefault="0095612E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Дюк (вишня х черешня) СПАРТАНКА</w:t>
            </w:r>
          </w:p>
          <w:p w14:paraId="41D5BBAC" w14:textId="3C5F404D" w:rsidR="00171E2A" w:rsidRPr="0095612E" w:rsidRDefault="00171E2A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62918A6" wp14:editId="1E1B18A7">
                  <wp:extent cx="2613660" cy="261366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261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D99D0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Созревание плодов – июль. Плоды крупные, темно-бордовый, массой 5,5-8 г, округлые и блестящие. Опылители лучшие- черешня ИПУТЬ или вишня ЛЮБСКАЯ или другие сорта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2A2B8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944BD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EBC9B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lang w:eastAsia="ru-RU"/>
              </w:rPr>
              <w:t>теплица</w:t>
            </w:r>
          </w:p>
        </w:tc>
      </w:tr>
      <w:tr w:rsidR="0095612E" w:rsidRPr="0095612E" w14:paraId="7A22A403" w14:textId="77777777" w:rsidTr="000F73D2">
        <w:trPr>
          <w:trHeight w:val="396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AE3BB" w14:textId="77777777" w:rsidR="0095612E" w:rsidRDefault="0095612E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Шелковица ЧЕРНАЯ сеянцы наши</w:t>
            </w:r>
          </w:p>
          <w:p w14:paraId="3E012FD2" w14:textId="6E2571D6" w:rsidR="00171E2A" w:rsidRPr="0095612E" w:rsidRDefault="00171E2A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E859C6">
              <w:rPr>
                <w:rFonts w:ascii="Calibri" w:eastAsia="Times New Roman" w:hAnsi="Calibri" w:cs="Calibri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D8D064B" wp14:editId="64285A2A">
                  <wp:extent cx="2556347" cy="1501140"/>
                  <wp:effectExtent l="0" t="0" r="0" b="3810"/>
                  <wp:docPr id="27" name="Рисунок 27" descr="C:\Users\Елена\Desktop\ЯБЛОНИ 2021\ЯБЛОНИ 2021 В АПРЕЛЕ\шелковица чер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ЯБЛОНИ 2021\ЯБЛОНИ 2021 В АПРЕЛЕ\шелковица черна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05" t="21819"/>
                          <a:stretch/>
                        </pic:blipFill>
                        <pic:spPr bwMode="auto">
                          <a:xfrm>
                            <a:off x="0" y="0"/>
                            <a:ext cx="2579958" cy="151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46CEC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Дерево 3-5м. </w:t>
            </w:r>
            <w:proofErr w:type="gram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Ягоды  очень</w:t>
            </w:r>
            <w:proofErr w:type="gram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сладкие, вкусные . Шелковица светолюбива, неприхотлива к почве. Хорошо переносит обрезку. Довольно морозостойка, выдерживает понижение температуры до —30°С.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36736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B5569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89256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lang w:eastAsia="ru-RU"/>
              </w:rPr>
              <w:t>теплица</w:t>
            </w:r>
          </w:p>
        </w:tc>
      </w:tr>
      <w:tr w:rsidR="0095612E" w:rsidRPr="0095612E" w14:paraId="1037CFB2" w14:textId="77777777" w:rsidTr="000F73D2">
        <w:trPr>
          <w:trHeight w:val="396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DF688C" w14:textId="5BFCCB90" w:rsidR="0095612E" w:rsidRDefault="0095612E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lastRenderedPageBreak/>
              <w:t xml:space="preserve">Шелковица </w:t>
            </w:r>
            <w:proofErr w:type="gramStart"/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БЕЛАЯ  сеянцы</w:t>
            </w:r>
            <w:proofErr w:type="gramEnd"/>
            <w:r w:rsidRPr="0095612E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 xml:space="preserve"> наши</w:t>
            </w:r>
          </w:p>
          <w:p w14:paraId="1DFAFED4" w14:textId="71E15613" w:rsidR="00171E2A" w:rsidRPr="0095612E" w:rsidRDefault="00171E2A" w:rsidP="000F7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E859C6">
              <w:rPr>
                <w:rFonts w:ascii="Calibri" w:eastAsia="Times New Roman" w:hAnsi="Calibri" w:cs="Calibri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CAFFD54" wp14:editId="1E38D43E">
                  <wp:extent cx="1965960" cy="1965960"/>
                  <wp:effectExtent l="0" t="0" r="0" b="0"/>
                  <wp:docPr id="28" name="Рисунок 28" descr="C:\Users\Елена\Desktop\ЯБЛОНИ 2021\ЯБЛОНИ 2021 В АПРЕЛЕ\шелковица бел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ЯБЛОНИ 2021\ЯБЛОНИ 2021 В АПРЕЛЕ\шелковица бел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EC8AF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Дерево 3-5м. </w:t>
            </w:r>
            <w:proofErr w:type="gramStart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Ягоды  очень</w:t>
            </w:r>
            <w:proofErr w:type="gramEnd"/>
            <w:r w:rsidRPr="0095612E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сладкие, вкусные . Шелковица светолюбива, неприхотлива к почве. Хорошо переносит обрезку. Довольно морозостойка, выдерживает понижение температуры до —30°С.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5A7DB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500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64EE" w14:textId="77777777" w:rsidR="0095612E" w:rsidRPr="0095612E" w:rsidRDefault="0095612E" w:rsidP="009561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DFFB6" w14:textId="77777777" w:rsidR="0095612E" w:rsidRPr="0095612E" w:rsidRDefault="0095612E" w:rsidP="0095612E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5612E">
              <w:rPr>
                <w:rFonts w:ascii="Calibri" w:eastAsia="Times New Roman" w:hAnsi="Calibri" w:cs="Calibri"/>
                <w:lang w:eastAsia="ru-RU"/>
              </w:rPr>
              <w:t>теплица</w:t>
            </w:r>
          </w:p>
        </w:tc>
      </w:tr>
    </w:tbl>
    <w:p w14:paraId="61075EC2" w14:textId="77777777" w:rsidR="001940C6" w:rsidRDefault="001940C6"/>
    <w:sectPr w:rsidR="001940C6" w:rsidSect="0095612E">
      <w:headerReference w:type="default" r:id="rId3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2BCA46" w14:textId="77777777" w:rsidR="002F6F0B" w:rsidRDefault="002F6F0B" w:rsidP="00CB24F7">
      <w:pPr>
        <w:spacing w:after="0" w:line="240" w:lineRule="auto"/>
      </w:pPr>
      <w:r>
        <w:separator/>
      </w:r>
    </w:p>
  </w:endnote>
  <w:endnote w:type="continuationSeparator" w:id="0">
    <w:p w14:paraId="689327B6" w14:textId="77777777" w:rsidR="002F6F0B" w:rsidRDefault="002F6F0B" w:rsidP="00CB2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CD2844" w14:textId="77777777" w:rsidR="002F6F0B" w:rsidRDefault="002F6F0B" w:rsidP="00CB24F7">
      <w:pPr>
        <w:spacing w:after="0" w:line="240" w:lineRule="auto"/>
      </w:pPr>
      <w:r>
        <w:separator/>
      </w:r>
    </w:p>
  </w:footnote>
  <w:footnote w:type="continuationSeparator" w:id="0">
    <w:p w14:paraId="45089F9D" w14:textId="77777777" w:rsidR="002F6F0B" w:rsidRDefault="002F6F0B" w:rsidP="00CB24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30246019"/>
      <w:docPartObj>
        <w:docPartGallery w:val="Page Numbers (Top of Page)"/>
        <w:docPartUnique/>
      </w:docPartObj>
    </w:sdtPr>
    <w:sdtEndPr/>
    <w:sdtContent>
      <w:p w14:paraId="4877BD91" w14:textId="6A42CAF5" w:rsidR="00CB24F7" w:rsidRDefault="00CB24F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CA623C8" w14:textId="77777777" w:rsidR="00CB24F7" w:rsidRDefault="00CB24F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12E"/>
    <w:rsid w:val="000F73D2"/>
    <w:rsid w:val="00171E2A"/>
    <w:rsid w:val="001940C6"/>
    <w:rsid w:val="002F6F0B"/>
    <w:rsid w:val="004A5054"/>
    <w:rsid w:val="005B04C1"/>
    <w:rsid w:val="00721353"/>
    <w:rsid w:val="00770086"/>
    <w:rsid w:val="007B6009"/>
    <w:rsid w:val="007F7CB9"/>
    <w:rsid w:val="0095612E"/>
    <w:rsid w:val="009C611D"/>
    <w:rsid w:val="00AA35D6"/>
    <w:rsid w:val="00C82A70"/>
    <w:rsid w:val="00CB24F7"/>
    <w:rsid w:val="00F46A47"/>
    <w:rsid w:val="00FD0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0F121"/>
  <w15:chartTrackingRefBased/>
  <w15:docId w15:val="{B293082A-C95A-4A4B-BBBD-DF34DEF70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2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B24F7"/>
  </w:style>
  <w:style w:type="paragraph" w:styleId="a5">
    <w:name w:val="footer"/>
    <w:basedOn w:val="a"/>
    <w:link w:val="a6"/>
    <w:uiPriority w:val="99"/>
    <w:unhideWhenUsed/>
    <w:rsid w:val="00CB2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B24F7"/>
  </w:style>
  <w:style w:type="paragraph" w:styleId="a7">
    <w:name w:val="Balloon Text"/>
    <w:basedOn w:val="a"/>
    <w:link w:val="a8"/>
    <w:uiPriority w:val="99"/>
    <w:semiHidden/>
    <w:unhideWhenUsed/>
    <w:rsid w:val="007F7C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F7C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54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1310</Words>
  <Characters>7470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cp:lastPrinted>2024-02-01T11:59:00Z</cp:lastPrinted>
  <dcterms:created xsi:type="dcterms:W3CDTF">2024-01-16T14:59:00Z</dcterms:created>
  <dcterms:modified xsi:type="dcterms:W3CDTF">2024-02-08T18:55:00Z</dcterms:modified>
</cp:coreProperties>
</file>